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31E8F" w14:textId="6C54333D" w:rsidR="002E176C" w:rsidRDefault="00C46CB8" w:rsidP="00C46CB8">
      <w:pPr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694CEB7" wp14:editId="725FA510">
            <wp:simplePos x="0" y="0"/>
            <wp:positionH relativeFrom="margin">
              <wp:posOffset>159385</wp:posOffset>
            </wp:positionH>
            <wp:positionV relativeFrom="paragraph">
              <wp:posOffset>635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80C8" w14:textId="08B13F21" w:rsidR="002E176C" w:rsidRDefault="002E176C" w:rsidP="002E176C">
      <w:pPr>
        <w:jc w:val="center"/>
        <w:rPr>
          <w:rtl/>
        </w:rPr>
      </w:pPr>
    </w:p>
    <w:p w14:paraId="6445FCD7" w14:textId="17031548" w:rsidR="002E176C" w:rsidRDefault="002E176C" w:rsidP="002E176C">
      <w:pPr>
        <w:jc w:val="center"/>
        <w:rPr>
          <w:rtl/>
        </w:rPr>
      </w:pPr>
    </w:p>
    <w:p w14:paraId="1728E6AA" w14:textId="7E39CA32" w:rsidR="002E176C" w:rsidRDefault="00E83F4F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242090E4">
                <wp:simplePos x="0" y="0"/>
                <wp:positionH relativeFrom="margin">
                  <wp:align>right</wp:align>
                </wp:positionH>
                <wp:positionV relativeFrom="paragraph">
                  <wp:posOffset>123825</wp:posOffset>
                </wp:positionV>
                <wp:extent cx="2993390" cy="752475"/>
                <wp:effectExtent l="0" t="0" r="16510" b="28575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8F25B" w14:textId="529A8091" w:rsidR="00E83F4F" w:rsidRPr="00C46CB8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 w:rsidRPr="00C46CB8">
                              <w:rPr>
                                <w:rFonts w:ascii="Arial" w:hAnsi="Arial" w:cs="Arial" w:hint="cs"/>
                                <w:b/>
                                <w:bCs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ضع علامة صح </w:t>
                            </w:r>
                            <w:r w:rsidR="00C46CB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121212"/>
                                <w:shd w:val="clear" w:color="auto" w:fill="FFFFFF"/>
                                <w:rtl/>
                                <w:lang w:val="ar-SA"/>
                              </w:rPr>
                              <w:drawing>
                                <wp:inline distT="0" distB="0" distL="0" distR="0" wp14:anchorId="0C431185" wp14:editId="0E671073">
                                  <wp:extent cx="271145" cy="271145"/>
                                  <wp:effectExtent l="0" t="0" r="0" b="0"/>
                                  <wp:docPr id="244410854" name="رسم 1" descr="علامة تحديد مع تعبئة خالص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4410854" name="رسم 244410854" descr="علامة تحديد مع تعبئة خالصة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1145" cy="271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5D6115" w14:textId="00622DF0" w:rsidR="00E83F4F" w:rsidRPr="00C46CB8" w:rsidRDefault="004A29ED" w:rsidP="00E83F4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 w:rsidRPr="00C46CB8">
                              <w:rPr>
                                <w:rFonts w:ascii="Arial" w:hAnsi="Arial" w:cs="Arial"/>
                                <w:b/>
                                <w:bCs/>
                                <w:color w:val="121212"/>
                                <w:shd w:val="clear" w:color="auto" w:fill="FFFFFF"/>
                                <w:rtl/>
                              </w:rPr>
                              <w:t>أنواع الزراعة التي ليست بحاجة إلى تربة</w:t>
                            </w:r>
                          </w:p>
                          <w:p w14:paraId="387281C5" w14:textId="49170666" w:rsidR="004A29ED" w:rsidRDefault="004A29ED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 w:rsidRPr="00C46CB8">
                              <w:rPr>
                                <w:rFonts w:ascii="Arial" w:hAnsi="Arial" w:cs="Arial" w:hint="cs"/>
                                <w:b/>
                                <w:bCs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</w:p>
                          <w:p w14:paraId="0321F740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0E137AA6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3EE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4.5pt;margin-top:9.75pt;width:235.7pt;height:59.2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">
                <v:textbox>
                  <w:txbxContent>
                    <w:p w14:paraId="5188F25B" w14:textId="529A8091" w:rsidR="00E83F4F" w:rsidRPr="00C46CB8" w:rsidRDefault="00E83F4F" w:rsidP="00E83F4F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121212"/>
                          <w:shd w:val="clear" w:color="auto" w:fill="FFFFFF"/>
                          <w:rtl/>
                        </w:rPr>
                      </w:pPr>
                      <w:r w:rsidRPr="00C46CB8">
                        <w:rPr>
                          <w:rFonts w:ascii="Arial" w:hAnsi="Arial" w:cs="Arial" w:hint="cs"/>
                          <w:b/>
                          <w:bCs/>
                          <w:color w:val="121212"/>
                          <w:shd w:val="clear" w:color="auto" w:fill="FFFFFF"/>
                          <w:rtl/>
                        </w:rPr>
                        <w:t xml:space="preserve">ضع علامة صح </w:t>
                      </w:r>
                      <w:r w:rsidR="00C46CB8">
                        <w:rPr>
                          <w:rFonts w:ascii="Arial" w:hAnsi="Arial" w:cs="Arial"/>
                          <w:b/>
                          <w:bCs/>
                          <w:noProof/>
                          <w:color w:val="121212"/>
                          <w:shd w:val="clear" w:color="auto" w:fill="FFFFFF"/>
                          <w:rtl/>
                          <w:lang w:val="ar-SA"/>
                        </w:rPr>
                        <w:drawing>
                          <wp:inline distT="0" distB="0" distL="0" distR="0" wp14:anchorId="0C431185" wp14:editId="0E671073">
                            <wp:extent cx="271145" cy="271145"/>
                            <wp:effectExtent l="0" t="0" r="0" b="0"/>
                            <wp:docPr id="244410854" name="رسم 1" descr="علامة تحديد مع تعبئة خالصة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4410854" name="رسم 244410854" descr="علامة تحديد مع تعبئة خالصة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1145" cy="271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5D6115" w14:textId="00622DF0" w:rsidR="00E83F4F" w:rsidRPr="00C46CB8" w:rsidRDefault="004A29ED" w:rsidP="00E83F4F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121212"/>
                          <w:shd w:val="clear" w:color="auto" w:fill="FFFFFF"/>
                          <w:rtl/>
                        </w:rPr>
                      </w:pPr>
                      <w:r w:rsidRPr="00C46CB8">
                        <w:rPr>
                          <w:rFonts w:ascii="Arial" w:hAnsi="Arial" w:cs="Arial"/>
                          <w:b/>
                          <w:bCs/>
                          <w:color w:val="121212"/>
                          <w:shd w:val="clear" w:color="auto" w:fill="FFFFFF"/>
                          <w:rtl/>
                        </w:rPr>
                        <w:t>أنواع الزراعة التي ليست بحاجة إلى تربة</w:t>
                      </w:r>
                    </w:p>
                    <w:p w14:paraId="387281C5" w14:textId="49170666" w:rsidR="004A29ED" w:rsidRDefault="004A29ED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  <w:r w:rsidRPr="00C46CB8">
                        <w:rPr>
                          <w:rFonts w:ascii="Arial" w:hAnsi="Arial" w:cs="Arial" w:hint="cs"/>
                          <w:b/>
                          <w:bCs/>
                          <w:color w:val="121212"/>
                          <w:shd w:val="clear" w:color="auto" w:fill="FFFFFF"/>
                          <w:rtl/>
                        </w:rPr>
                        <w:t xml:space="preserve"> </w:t>
                      </w:r>
                    </w:p>
                    <w:p w14:paraId="0321F740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0E137AA6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56498C2" w14:textId="6AE8C0D0" w:rsidR="002E176C" w:rsidRDefault="002E176C" w:rsidP="002E176C">
      <w:pPr>
        <w:jc w:val="center"/>
        <w:rPr>
          <w:rtl/>
        </w:rPr>
      </w:pPr>
    </w:p>
    <w:p w14:paraId="48DCFCA0" w14:textId="67B2DD18" w:rsidR="002E176C" w:rsidRDefault="002E176C" w:rsidP="002E176C">
      <w:pPr>
        <w:jc w:val="center"/>
        <w:rPr>
          <w:rtl/>
        </w:rPr>
      </w:pPr>
    </w:p>
    <w:p w14:paraId="4FA8CA6F" w14:textId="2F700DAC" w:rsidR="002E176C" w:rsidRDefault="00BF18BF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33B13275" w:rsidR="002E176C" w:rsidRDefault="002E176C" w:rsidP="002E176C">
      <w:pPr>
        <w:jc w:val="center"/>
        <w:rPr>
          <w:rtl/>
          <w:lang w:bidi="ar-AE"/>
        </w:rPr>
      </w:pPr>
    </w:p>
    <w:p w14:paraId="2000F5DD" w14:textId="353423CA" w:rsidR="002976E9" w:rsidRDefault="00C46CB8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4F7DB483" wp14:editId="4629A585">
            <wp:simplePos x="0" y="0"/>
            <wp:positionH relativeFrom="page">
              <wp:posOffset>200025</wp:posOffset>
            </wp:positionH>
            <wp:positionV relativeFrom="paragraph">
              <wp:posOffset>214630</wp:posOffset>
            </wp:positionV>
            <wp:extent cx="2228850" cy="1638300"/>
            <wp:effectExtent l="0" t="0" r="0" b="0"/>
            <wp:wrapTopAndBottom/>
            <wp:docPr id="3" name="Picture 3" descr="أسرار مبتكرة للزراعة المائية الناجحة وأسباب اللجوء إلى هذه التقنية » مجلتك  - maglt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أسرار مبتكرة للزراعة المائية الناجحة وأسباب اللجوء إلى هذه التقنية » مجلتك  - magltk.co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3DAE8AC7" wp14:editId="515966BA">
            <wp:simplePos x="0" y="0"/>
            <wp:positionH relativeFrom="margin">
              <wp:align>center</wp:align>
            </wp:positionH>
            <wp:positionV relativeFrom="paragraph">
              <wp:posOffset>194310</wp:posOffset>
            </wp:positionV>
            <wp:extent cx="2447925" cy="1600835"/>
            <wp:effectExtent l="0" t="0" r="9525" b="0"/>
            <wp:wrapTopAndBottom/>
            <wp:docPr id="4" name="Picture 4" descr="اشتري اونلاين بأفضل الاسعار بالسعودية - سوق الان امازون السعودية: تربة  تشتيل عالمية، 20 لتر : الفناء والحديقة والبست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شتري اونلاين بأفضل الاسعار بالسعودية - سوق الان امازون السعودية: تربة  تشتيل عالمية، 20 لتر : الفناء والحديقة والبستان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4BBBEFA9" wp14:editId="58BB5447">
            <wp:simplePos x="0" y="0"/>
            <wp:positionH relativeFrom="margin">
              <wp:posOffset>4225290</wp:posOffset>
            </wp:positionH>
            <wp:positionV relativeFrom="paragraph">
              <wp:posOffset>176530</wp:posOffset>
            </wp:positionV>
            <wp:extent cx="2303145" cy="1609725"/>
            <wp:effectExtent l="0" t="0" r="1905" b="9525"/>
            <wp:wrapTopAndBottom/>
            <wp:docPr id="1" name="Picture 1" descr="الزراعة المائية في المنزل: التعريف، الأنواع، المزايا، الطرق | ماي بيو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زراعة المائية في المنزل: التعريف، الأنواع، المزايا، الطرق | ماي بيوت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A2282" w14:textId="791BA920" w:rsidR="002976E9" w:rsidRDefault="002976E9" w:rsidP="002E176C">
      <w:pPr>
        <w:jc w:val="center"/>
        <w:rPr>
          <w:rtl/>
          <w:lang w:bidi="ar-AE"/>
        </w:rPr>
      </w:pPr>
    </w:p>
    <w:p w14:paraId="691A595B" w14:textId="6E146533" w:rsidR="002976E9" w:rsidRDefault="002976E9" w:rsidP="002E176C">
      <w:pPr>
        <w:jc w:val="center"/>
        <w:rPr>
          <w:rtl/>
          <w:lang w:bidi="ar-AE"/>
        </w:rPr>
      </w:pPr>
    </w:p>
    <w:p w14:paraId="256F6157" w14:textId="6F321B72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7D520A3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085754AD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EA61B6A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4BA8A52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44349BE" w14:textId="3E1D3BEA" w:rsidR="002976E9" w:rsidRPr="00C46CB8" w:rsidRDefault="002976E9" w:rsidP="00C46CB8">
      <w:pPr>
        <w:tabs>
          <w:tab w:val="left" w:pos="5130"/>
        </w:tabs>
        <w:rPr>
          <w:lang w:val="en-US" w:bidi="ar-AE"/>
        </w:rPr>
      </w:pPr>
    </w:p>
    <w:p w14:paraId="51858A4B" w14:textId="75200E12" w:rsidR="00CC5606" w:rsidRPr="00C46CB8" w:rsidRDefault="00CC5606" w:rsidP="00C46CB8">
      <w:pPr>
        <w:tabs>
          <w:tab w:val="left" w:pos="2430"/>
        </w:tabs>
        <w:rPr>
          <w:lang w:val="en-US" w:bidi="ar-AE"/>
        </w:rPr>
      </w:pPr>
    </w:p>
    <w:sectPr w:rsidR="00CC5606" w:rsidRPr="00C46CB8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46DA3" w14:textId="77777777" w:rsidR="000E4C21" w:rsidRDefault="000E4C21" w:rsidP="002976E9">
      <w:pPr>
        <w:spacing w:after="0" w:line="240" w:lineRule="auto"/>
      </w:pPr>
      <w:r>
        <w:separator/>
      </w:r>
    </w:p>
  </w:endnote>
  <w:endnote w:type="continuationSeparator" w:id="0">
    <w:p w14:paraId="2DBB311A" w14:textId="77777777" w:rsidR="000E4C21" w:rsidRDefault="000E4C21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ac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FF428" w14:textId="77777777" w:rsidR="000E4C21" w:rsidRDefault="000E4C21" w:rsidP="002976E9">
      <w:pPr>
        <w:spacing w:after="0" w:line="240" w:lineRule="auto"/>
      </w:pPr>
      <w:r>
        <w:separator/>
      </w:r>
    </w:p>
  </w:footnote>
  <w:footnote w:type="continuationSeparator" w:id="0">
    <w:p w14:paraId="125DA836" w14:textId="77777777" w:rsidR="000E4C21" w:rsidRDefault="000E4C21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97FDA"/>
    <w:rsid w:val="000C6EAC"/>
    <w:rsid w:val="000E4C21"/>
    <w:rsid w:val="000F097C"/>
    <w:rsid w:val="00183101"/>
    <w:rsid w:val="001D5425"/>
    <w:rsid w:val="001E79C1"/>
    <w:rsid w:val="00277757"/>
    <w:rsid w:val="002976E9"/>
    <w:rsid w:val="002E176C"/>
    <w:rsid w:val="00314986"/>
    <w:rsid w:val="00315CF1"/>
    <w:rsid w:val="003E0D42"/>
    <w:rsid w:val="00440686"/>
    <w:rsid w:val="00442FAA"/>
    <w:rsid w:val="004A29ED"/>
    <w:rsid w:val="004B3E8A"/>
    <w:rsid w:val="00544719"/>
    <w:rsid w:val="005516A6"/>
    <w:rsid w:val="00591828"/>
    <w:rsid w:val="005A3537"/>
    <w:rsid w:val="005B612F"/>
    <w:rsid w:val="006023EB"/>
    <w:rsid w:val="00603046"/>
    <w:rsid w:val="00616941"/>
    <w:rsid w:val="006205D5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E7C84"/>
    <w:rsid w:val="00A66D5F"/>
    <w:rsid w:val="00A71CC7"/>
    <w:rsid w:val="00BA29B9"/>
    <w:rsid w:val="00BF18BF"/>
    <w:rsid w:val="00C02302"/>
    <w:rsid w:val="00C32A6C"/>
    <w:rsid w:val="00C46CB8"/>
    <w:rsid w:val="00C53FB1"/>
    <w:rsid w:val="00C97608"/>
    <w:rsid w:val="00CA7641"/>
    <w:rsid w:val="00CC5606"/>
    <w:rsid w:val="00CD64D5"/>
    <w:rsid w:val="00D30F47"/>
    <w:rsid w:val="00D56C3F"/>
    <w:rsid w:val="00D8022E"/>
    <w:rsid w:val="00DD12AB"/>
    <w:rsid w:val="00E05788"/>
    <w:rsid w:val="00E75124"/>
    <w:rsid w:val="00E80FBB"/>
    <w:rsid w:val="00E83F4F"/>
    <w:rsid w:val="00E95A70"/>
    <w:rsid w:val="00EB376F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918"/>
  </w:style>
  <w:style w:type="paragraph" w:styleId="1">
    <w:name w:val="heading 1"/>
    <w:basedOn w:val="a"/>
    <w:next w:val="a"/>
    <w:link w:val="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E176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E176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E176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E176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2976E9"/>
  </w:style>
  <w:style w:type="paragraph" w:styleId="ac">
    <w:name w:val="footer"/>
    <w:basedOn w:val="a"/>
    <w:link w:val="Char4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sv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903B44D13AF14B9675118B9F848BB1" ma:contentTypeVersion="7" ma:contentTypeDescription="Create a new document." ma:contentTypeScope="" ma:versionID="42beaa851f5eda38363d348fb5c681c0">
  <xsd:schema xmlns:xsd="http://www.w3.org/2001/XMLSchema" xmlns:xs="http://www.w3.org/2001/XMLSchema" xmlns:p="http://schemas.microsoft.com/office/2006/metadata/properties" xmlns:ns2="4c9a3401-1e42-41f6-a1d6-97c984e35419" targetNamespace="http://schemas.microsoft.com/office/2006/metadata/properties" ma:root="true" ma:fieldsID="348c8b619d2b8233cfddf411d01eb532" ns2:_="">
    <xsd:import namespace="4c9a3401-1e42-41f6-a1d6-97c984e35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a3401-1e42-41f6-a1d6-97c984e35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9C1F8C-BE0C-4DCF-8F54-BE65D3237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F31FDE-79CE-4517-8A2E-FB0CB15F2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EA18F-3DDC-4F84-B154-9BBF915BB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a3401-1e42-41f6-a1d6-97c984e35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Fatima Nasser Rashed Al Nuaimi</cp:lastModifiedBy>
  <cp:revision>11</cp:revision>
  <dcterms:created xsi:type="dcterms:W3CDTF">2025-01-15T05:59:00Z</dcterms:created>
  <dcterms:modified xsi:type="dcterms:W3CDTF">2025-01-23T10:14:00Z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0x010100CA903B44D13AF14B9675118B9F848BB1</vt:lpwstr>
  </property>
</Properties>
</file>